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8C6AC" w14:textId="3E4D0658" w:rsidR="1DB339AF" w:rsidRPr="00F763D6" w:rsidRDefault="002A1880" w:rsidP="002A1880">
      <w:pPr>
        <w:pStyle w:val="NoSpacing"/>
        <w:jc w:val="center"/>
        <w:rPr>
          <w:rFonts w:cstheme="minorHAnsi"/>
        </w:rPr>
      </w:pPr>
      <w:bookmarkStart w:id="0" w:name="_Hlk113368549"/>
      <w:bookmarkStart w:id="1" w:name="_GoBack"/>
      <w:bookmarkEnd w:id="1"/>
      <w:r w:rsidRPr="00F763D6">
        <w:rPr>
          <w:rFonts w:cstheme="minorHAnsi"/>
          <w:b/>
        </w:rPr>
        <w:t xml:space="preserve">EPC </w:t>
      </w:r>
      <w:r w:rsidR="1DB339AF" w:rsidRPr="00F763D6">
        <w:rPr>
          <w:rFonts w:cstheme="minorHAnsi"/>
          <w:b/>
        </w:rPr>
        <w:t>Student Senate</w:t>
      </w:r>
      <w:r w:rsidRPr="00F763D6">
        <w:rPr>
          <w:rFonts w:cstheme="minorHAnsi"/>
        </w:rPr>
        <w:t xml:space="preserve"> </w:t>
      </w:r>
      <w:r w:rsidR="1DB339AF" w:rsidRPr="00F763D6">
        <w:rPr>
          <w:rFonts w:cstheme="minorHAnsi"/>
          <w:b/>
          <w:bCs/>
        </w:rPr>
        <w:t>Agenda</w:t>
      </w:r>
    </w:p>
    <w:p w14:paraId="3C5642AC" w14:textId="0D3EE57D" w:rsidR="1DB339AF" w:rsidRPr="00F763D6" w:rsidRDefault="009A2B7F" w:rsidP="002A1880">
      <w:pPr>
        <w:pStyle w:val="NoSpacing"/>
        <w:jc w:val="center"/>
        <w:rPr>
          <w:rFonts w:cstheme="minorHAnsi"/>
          <w:b/>
          <w:bCs/>
        </w:rPr>
      </w:pPr>
      <w:r>
        <w:rPr>
          <w:rFonts w:cstheme="minorHAnsi"/>
        </w:rPr>
        <w:t>10/5</w:t>
      </w:r>
      <w:r w:rsidR="0043192A">
        <w:rPr>
          <w:rFonts w:cstheme="minorHAnsi"/>
        </w:rPr>
        <w:t>/2022</w:t>
      </w:r>
    </w:p>
    <w:p w14:paraId="402474E2" w14:textId="250330DA" w:rsidR="1DB339AF" w:rsidRPr="00F763D6" w:rsidRDefault="1DB339AF" w:rsidP="15B962A1">
      <w:pPr>
        <w:pStyle w:val="ListParagraph"/>
        <w:numPr>
          <w:ilvl w:val="0"/>
          <w:numId w:val="1"/>
        </w:numPr>
        <w:rPr>
          <w:rFonts w:eastAsiaTheme="minorEastAsia" w:cstheme="minorHAnsi"/>
          <w:b/>
          <w:bCs/>
        </w:rPr>
      </w:pPr>
      <w:r w:rsidRPr="00F763D6">
        <w:rPr>
          <w:rFonts w:cstheme="minorHAnsi"/>
          <w:b/>
          <w:bCs/>
        </w:rPr>
        <w:t>Call to Order:</w:t>
      </w:r>
      <w:r w:rsidR="00B30074">
        <w:rPr>
          <w:rFonts w:cstheme="minorHAnsi"/>
          <w:b/>
          <w:bCs/>
        </w:rPr>
        <w:t xml:space="preserve"> </w:t>
      </w:r>
      <w:r w:rsidR="00B30074" w:rsidRPr="00B30074">
        <w:rPr>
          <w:rFonts w:cstheme="minorHAnsi"/>
          <w:b/>
          <w:bCs/>
          <w:color w:val="4472C4" w:themeColor="accent1"/>
        </w:rPr>
        <w:t>12:06pm</w:t>
      </w:r>
    </w:p>
    <w:p w14:paraId="4F59C2FB" w14:textId="6292A3AA" w:rsidR="002A1880" w:rsidRPr="00F763D6" w:rsidRDefault="002A1880" w:rsidP="15B962A1">
      <w:pPr>
        <w:pStyle w:val="ListParagraph"/>
        <w:numPr>
          <w:ilvl w:val="0"/>
          <w:numId w:val="1"/>
        </w:numPr>
        <w:rPr>
          <w:rFonts w:eastAsiaTheme="minorEastAsia" w:cstheme="minorHAnsi"/>
          <w:b/>
          <w:bCs/>
        </w:rPr>
      </w:pPr>
      <w:r w:rsidRPr="00F763D6">
        <w:rPr>
          <w:rFonts w:cstheme="minorHAnsi"/>
          <w:b/>
          <w:bCs/>
        </w:rPr>
        <w:t>Introductions</w:t>
      </w:r>
    </w:p>
    <w:p w14:paraId="2E9D9BAF" w14:textId="61E120A6" w:rsidR="002A1880" w:rsidRPr="009A2B7F" w:rsidRDefault="002A1880" w:rsidP="002A1880">
      <w:pPr>
        <w:pStyle w:val="ListParagraph"/>
        <w:spacing w:after="0"/>
        <w:ind w:left="1440"/>
        <w:rPr>
          <w:rFonts w:eastAsia="Calibri" w:cstheme="minorHAnsi"/>
          <w:color w:val="000000" w:themeColor="text1"/>
        </w:rPr>
      </w:pPr>
      <w:r w:rsidRPr="00F763D6">
        <w:rPr>
          <w:rFonts w:cstheme="minorHAnsi"/>
          <w:b/>
          <w:bCs/>
        </w:rPr>
        <w:t xml:space="preserve">Executive Board members: </w:t>
      </w:r>
      <w:r w:rsidR="009A2B7F">
        <w:rPr>
          <w:rFonts w:cstheme="minorHAnsi"/>
          <w:bCs/>
        </w:rPr>
        <w:t>Ken Orozco, Michael Birkaya, Maeve Oldre, Nik Jones, Amira Sujaa</w:t>
      </w:r>
    </w:p>
    <w:p w14:paraId="5FA2E94D" w14:textId="5A1960E6" w:rsidR="002A1880" w:rsidRPr="00F763D6" w:rsidRDefault="002A1880" w:rsidP="002A1880">
      <w:pPr>
        <w:pStyle w:val="ListParagraph"/>
        <w:spacing w:after="0"/>
        <w:ind w:left="1440"/>
        <w:rPr>
          <w:rFonts w:cstheme="minorHAnsi"/>
          <w:color w:val="000000" w:themeColor="text1"/>
        </w:rPr>
      </w:pPr>
      <w:r w:rsidRPr="00F763D6">
        <w:rPr>
          <w:rFonts w:cstheme="minorHAnsi"/>
          <w:b/>
          <w:bCs/>
        </w:rPr>
        <w:t>Student Senate Advisors</w:t>
      </w:r>
      <w:r w:rsidR="0043192A">
        <w:rPr>
          <w:rFonts w:cstheme="minorHAnsi"/>
          <w:b/>
          <w:bCs/>
        </w:rPr>
        <w:t xml:space="preserve">: </w:t>
      </w:r>
      <w:r w:rsidR="0043192A" w:rsidRPr="0043192A">
        <w:rPr>
          <w:rFonts w:cstheme="minorHAnsi"/>
          <w:bCs/>
        </w:rPr>
        <w:t>Beth Decker &amp; Stephen Harper</w:t>
      </w:r>
      <w:r w:rsidR="0043192A">
        <w:rPr>
          <w:rFonts w:cstheme="minorHAnsi"/>
          <w:b/>
          <w:bCs/>
        </w:rPr>
        <w:t xml:space="preserve"> </w:t>
      </w:r>
    </w:p>
    <w:p w14:paraId="6FB2E727" w14:textId="3DDCD55A" w:rsidR="002A1880" w:rsidRPr="00F763D6" w:rsidRDefault="002A1880" w:rsidP="002A1880">
      <w:pPr>
        <w:pStyle w:val="ListParagraph"/>
        <w:spacing w:after="0"/>
        <w:ind w:left="1440"/>
        <w:rPr>
          <w:rFonts w:cstheme="minorHAnsi"/>
          <w:color w:val="000000" w:themeColor="text1"/>
        </w:rPr>
      </w:pPr>
      <w:r w:rsidRPr="00F763D6">
        <w:rPr>
          <w:rFonts w:cstheme="minorHAnsi"/>
          <w:b/>
          <w:bCs/>
        </w:rPr>
        <w:t>Senators:</w:t>
      </w:r>
    </w:p>
    <w:p w14:paraId="732592D4" w14:textId="0BA934FE" w:rsidR="002A1880" w:rsidRPr="00F763D6" w:rsidRDefault="002A1880" w:rsidP="15B962A1">
      <w:pPr>
        <w:pStyle w:val="ListParagraph"/>
        <w:numPr>
          <w:ilvl w:val="0"/>
          <w:numId w:val="1"/>
        </w:numPr>
        <w:rPr>
          <w:rFonts w:eastAsiaTheme="minorEastAsia" w:cstheme="minorHAnsi"/>
          <w:b/>
          <w:bCs/>
        </w:rPr>
      </w:pPr>
      <w:r w:rsidRPr="00F763D6">
        <w:rPr>
          <w:rFonts w:cstheme="minorHAnsi"/>
          <w:b/>
          <w:bCs/>
        </w:rPr>
        <w:t>Approval of Agenda</w:t>
      </w:r>
    </w:p>
    <w:p w14:paraId="77894805" w14:textId="66AA4CD3" w:rsidR="002A1880" w:rsidRPr="00F763D6" w:rsidRDefault="002A1880" w:rsidP="15B962A1">
      <w:pPr>
        <w:pStyle w:val="ListParagraph"/>
        <w:numPr>
          <w:ilvl w:val="0"/>
          <w:numId w:val="1"/>
        </w:numPr>
        <w:rPr>
          <w:rFonts w:eastAsiaTheme="minorEastAsia" w:cstheme="minorHAnsi"/>
          <w:b/>
          <w:bCs/>
        </w:rPr>
      </w:pPr>
      <w:r w:rsidRPr="00F763D6">
        <w:rPr>
          <w:rFonts w:cstheme="minorHAnsi"/>
          <w:b/>
          <w:bCs/>
        </w:rPr>
        <w:t>Approval of the Minutes</w:t>
      </w:r>
    </w:p>
    <w:p w14:paraId="70624511" w14:textId="1E33B416" w:rsidR="002A1880" w:rsidRPr="00F763D6" w:rsidRDefault="002A1880" w:rsidP="15B962A1">
      <w:pPr>
        <w:pStyle w:val="ListParagraph"/>
        <w:numPr>
          <w:ilvl w:val="0"/>
          <w:numId w:val="1"/>
        </w:numPr>
        <w:rPr>
          <w:rFonts w:eastAsiaTheme="minorEastAsia" w:cstheme="minorHAnsi"/>
          <w:b/>
          <w:bCs/>
        </w:rPr>
      </w:pPr>
      <w:r w:rsidRPr="00F763D6">
        <w:rPr>
          <w:rFonts w:cstheme="minorHAnsi"/>
          <w:b/>
          <w:bCs/>
        </w:rPr>
        <w:t>Reports</w:t>
      </w:r>
    </w:p>
    <w:p w14:paraId="3FC4E39C" w14:textId="45A5B3C3" w:rsidR="1DB339AF" w:rsidRPr="00C16D53" w:rsidRDefault="1DB339AF" w:rsidP="15B962A1">
      <w:pPr>
        <w:pStyle w:val="ListParagraph"/>
        <w:numPr>
          <w:ilvl w:val="0"/>
          <w:numId w:val="1"/>
        </w:numPr>
        <w:rPr>
          <w:rFonts w:eastAsiaTheme="minorEastAsia" w:cstheme="minorHAnsi"/>
          <w:b/>
          <w:bCs/>
        </w:rPr>
      </w:pPr>
      <w:r w:rsidRPr="00F763D6">
        <w:rPr>
          <w:rFonts w:cstheme="minorHAnsi"/>
          <w:b/>
          <w:bCs/>
        </w:rPr>
        <w:t>Old Business:</w:t>
      </w:r>
    </w:p>
    <w:p w14:paraId="00EE27C5" w14:textId="0C11A444" w:rsidR="00C16D53" w:rsidRPr="00B51166" w:rsidRDefault="009A2B7F" w:rsidP="00C16D53">
      <w:pPr>
        <w:pStyle w:val="ListParagraph"/>
        <w:numPr>
          <w:ilvl w:val="1"/>
          <w:numId w:val="1"/>
        </w:numPr>
        <w:rPr>
          <w:rFonts w:eastAsiaTheme="minorEastAsia" w:cstheme="minorHAnsi"/>
          <w:bCs/>
        </w:rPr>
      </w:pPr>
      <w:r>
        <w:rPr>
          <w:rFonts w:cstheme="minorHAnsi"/>
          <w:bCs/>
        </w:rPr>
        <w:t>Election Results</w:t>
      </w:r>
    </w:p>
    <w:p w14:paraId="6272435E" w14:textId="1DB378C8" w:rsidR="1E03B198" w:rsidRPr="00F763D6" w:rsidRDefault="1DB339AF" w:rsidP="00F763D6">
      <w:pPr>
        <w:pStyle w:val="ListParagraph"/>
        <w:numPr>
          <w:ilvl w:val="0"/>
          <w:numId w:val="1"/>
        </w:numPr>
        <w:rPr>
          <w:rFonts w:eastAsiaTheme="minorEastAsia" w:cstheme="minorHAnsi"/>
          <w:b/>
          <w:bCs/>
        </w:rPr>
      </w:pPr>
      <w:bookmarkStart w:id="2" w:name="_Hlk113368531"/>
      <w:r w:rsidRPr="00F763D6">
        <w:rPr>
          <w:rFonts w:cstheme="minorHAnsi"/>
          <w:b/>
          <w:bCs/>
        </w:rPr>
        <w:t>New Business:</w:t>
      </w:r>
    </w:p>
    <w:bookmarkEnd w:id="2"/>
    <w:p w14:paraId="307BB3EA" w14:textId="4CAF0E2C" w:rsidR="004E51BA" w:rsidRPr="00B30074" w:rsidRDefault="009A2B7F" w:rsidP="004E51BA">
      <w:pPr>
        <w:pStyle w:val="ListParagraph"/>
        <w:numPr>
          <w:ilvl w:val="1"/>
          <w:numId w:val="1"/>
        </w:numPr>
        <w:rPr>
          <w:rFonts w:cstheme="minorHAnsi"/>
          <w:bCs/>
        </w:rPr>
      </w:pPr>
      <w:r>
        <w:rPr>
          <w:rFonts w:cstheme="minorHAnsi"/>
        </w:rPr>
        <w:t>Q&amp;A with new Executive Board</w:t>
      </w:r>
    </w:p>
    <w:p w14:paraId="72BF971B" w14:textId="7C08238B" w:rsidR="00B30074" w:rsidRPr="003F04EF" w:rsidRDefault="00B30074" w:rsidP="00B30074">
      <w:pPr>
        <w:pStyle w:val="ListParagraph"/>
        <w:numPr>
          <w:ilvl w:val="2"/>
          <w:numId w:val="1"/>
        </w:numPr>
        <w:rPr>
          <w:rFonts w:cstheme="minorHAnsi"/>
          <w:bCs/>
          <w:color w:val="4472C4" w:themeColor="accent1"/>
        </w:rPr>
      </w:pPr>
      <w:r w:rsidRPr="003F04EF">
        <w:rPr>
          <w:rFonts w:cstheme="minorHAnsi"/>
          <w:bCs/>
          <w:color w:val="4472C4" w:themeColor="accent1"/>
        </w:rPr>
        <w:t xml:space="preserve">Food on campus – dental students are here all day on specific days so they want food options; different students here different days; need data on demand for each day, type of food, price point etc. </w:t>
      </w:r>
    </w:p>
    <w:p w14:paraId="5F488627" w14:textId="02BB6DB3" w:rsidR="003F04EF" w:rsidRPr="003F04EF" w:rsidRDefault="003F04EF" w:rsidP="003F04EF">
      <w:pPr>
        <w:pStyle w:val="ListParagraph"/>
        <w:numPr>
          <w:ilvl w:val="3"/>
          <w:numId w:val="1"/>
        </w:numPr>
        <w:rPr>
          <w:rFonts w:cstheme="minorHAnsi"/>
          <w:bCs/>
          <w:color w:val="4472C4" w:themeColor="accent1"/>
        </w:rPr>
      </w:pPr>
      <w:r w:rsidRPr="003F04EF">
        <w:rPr>
          <w:rFonts w:cstheme="minorHAnsi"/>
          <w:bCs/>
          <w:color w:val="4472C4" w:themeColor="accent1"/>
        </w:rPr>
        <w:t>Meet with facilities to discuss what is possible</w:t>
      </w:r>
    </w:p>
    <w:p w14:paraId="6B6C2665" w14:textId="0531757A" w:rsidR="003F04EF" w:rsidRPr="003F04EF" w:rsidRDefault="003F04EF" w:rsidP="003F04EF">
      <w:pPr>
        <w:pStyle w:val="ListParagraph"/>
        <w:numPr>
          <w:ilvl w:val="3"/>
          <w:numId w:val="1"/>
        </w:numPr>
        <w:rPr>
          <w:rFonts w:cstheme="minorHAnsi"/>
          <w:bCs/>
          <w:color w:val="4472C4" w:themeColor="accent1"/>
        </w:rPr>
      </w:pPr>
      <w:r w:rsidRPr="003F04EF">
        <w:rPr>
          <w:rFonts w:cstheme="minorHAnsi"/>
          <w:bCs/>
          <w:color w:val="4472C4" w:themeColor="accent1"/>
        </w:rPr>
        <w:t xml:space="preserve">How best to meet </w:t>
      </w:r>
      <w:proofErr w:type="spellStart"/>
      <w:r w:rsidRPr="003F04EF">
        <w:rPr>
          <w:rFonts w:cstheme="minorHAnsi"/>
          <w:bCs/>
          <w:color w:val="4472C4" w:themeColor="accent1"/>
        </w:rPr>
        <w:t>students</w:t>
      </w:r>
      <w:proofErr w:type="spellEnd"/>
      <w:r w:rsidRPr="003F04EF">
        <w:rPr>
          <w:rFonts w:cstheme="minorHAnsi"/>
          <w:bCs/>
          <w:color w:val="4472C4" w:themeColor="accent1"/>
        </w:rPr>
        <w:t xml:space="preserve"> needs?</w:t>
      </w:r>
    </w:p>
    <w:p w14:paraId="21E41355" w14:textId="0020BB3B" w:rsidR="003F04EF" w:rsidRPr="009A2B7F" w:rsidRDefault="003F04EF" w:rsidP="003F04EF">
      <w:pPr>
        <w:pStyle w:val="ListParagraph"/>
        <w:numPr>
          <w:ilvl w:val="2"/>
          <w:numId w:val="1"/>
        </w:numPr>
        <w:rPr>
          <w:rFonts w:cstheme="minorHAnsi"/>
          <w:bCs/>
        </w:rPr>
      </w:pPr>
      <w:r w:rsidRPr="003F04EF">
        <w:rPr>
          <w:rFonts w:cstheme="minorHAnsi"/>
          <w:bCs/>
          <w:color w:val="4472C4" w:themeColor="accent1"/>
        </w:rPr>
        <w:t>Use auditorium for larger gatherings/assemblies</w:t>
      </w:r>
    </w:p>
    <w:p w14:paraId="0F33EF1D" w14:textId="58354BC2" w:rsidR="009A2B7F" w:rsidRDefault="009A2B7F" w:rsidP="004E51BA">
      <w:pPr>
        <w:pStyle w:val="ListParagraph"/>
        <w:numPr>
          <w:ilvl w:val="1"/>
          <w:numId w:val="1"/>
        </w:numPr>
        <w:rPr>
          <w:rFonts w:cstheme="minorHAnsi"/>
          <w:bCs/>
        </w:rPr>
      </w:pPr>
      <w:r>
        <w:rPr>
          <w:rFonts w:cstheme="minorHAnsi"/>
          <w:bCs/>
        </w:rPr>
        <w:t>Senate Expectations for Each Other</w:t>
      </w:r>
    </w:p>
    <w:p w14:paraId="0FA830CA" w14:textId="7F92C25F" w:rsidR="00B30074" w:rsidRPr="003F04EF" w:rsidRDefault="00B30074" w:rsidP="00B30074">
      <w:pPr>
        <w:pStyle w:val="ListParagraph"/>
        <w:numPr>
          <w:ilvl w:val="2"/>
          <w:numId w:val="1"/>
        </w:numPr>
        <w:rPr>
          <w:rFonts w:cstheme="minorHAnsi"/>
          <w:bCs/>
          <w:color w:val="4472C4" w:themeColor="accent1"/>
        </w:rPr>
      </w:pPr>
      <w:r w:rsidRPr="003F04EF">
        <w:rPr>
          <w:rFonts w:cstheme="minorHAnsi"/>
          <w:bCs/>
          <w:color w:val="4472C4" w:themeColor="accent1"/>
        </w:rPr>
        <w:t>Expect EB to have a presence on campus and regularly connect with students</w:t>
      </w:r>
    </w:p>
    <w:p w14:paraId="3C37B7EA" w14:textId="25F3C25E" w:rsidR="00B30074" w:rsidRPr="003F04EF" w:rsidRDefault="00B30074" w:rsidP="00B30074">
      <w:pPr>
        <w:pStyle w:val="ListParagraph"/>
        <w:numPr>
          <w:ilvl w:val="2"/>
          <w:numId w:val="1"/>
        </w:numPr>
        <w:rPr>
          <w:rFonts w:cstheme="minorHAnsi"/>
          <w:bCs/>
          <w:color w:val="4472C4" w:themeColor="accent1"/>
        </w:rPr>
      </w:pPr>
      <w:r w:rsidRPr="003F04EF">
        <w:rPr>
          <w:rFonts w:cstheme="minorHAnsi"/>
          <w:bCs/>
          <w:color w:val="4472C4" w:themeColor="accent1"/>
        </w:rPr>
        <w:t>Create ways of gathering feedback such as survey or suggestion box in locations like SLCC and cafeteria</w:t>
      </w:r>
      <w:r w:rsidR="003F04EF" w:rsidRPr="003F04EF">
        <w:rPr>
          <w:rFonts w:cstheme="minorHAnsi"/>
          <w:bCs/>
          <w:color w:val="4472C4" w:themeColor="accent1"/>
        </w:rPr>
        <w:t xml:space="preserve">, regular </w:t>
      </w:r>
      <w:proofErr w:type="spellStart"/>
      <w:r w:rsidR="003F04EF" w:rsidRPr="003F04EF">
        <w:rPr>
          <w:rFonts w:cstheme="minorHAnsi"/>
          <w:bCs/>
          <w:color w:val="4472C4" w:themeColor="accent1"/>
        </w:rPr>
        <w:t>kahoot</w:t>
      </w:r>
      <w:proofErr w:type="spellEnd"/>
      <w:r w:rsidR="003F04EF" w:rsidRPr="003F04EF">
        <w:rPr>
          <w:rFonts w:cstheme="minorHAnsi"/>
          <w:bCs/>
          <w:color w:val="4472C4" w:themeColor="accent1"/>
        </w:rPr>
        <w:t xml:space="preserve"> day/survey functionality in </w:t>
      </w:r>
      <w:proofErr w:type="spellStart"/>
      <w:r w:rsidR="003F04EF" w:rsidRPr="003F04EF">
        <w:rPr>
          <w:rFonts w:cstheme="minorHAnsi"/>
          <w:bCs/>
          <w:color w:val="4472C4" w:themeColor="accent1"/>
        </w:rPr>
        <w:t>kahoot</w:t>
      </w:r>
      <w:proofErr w:type="spellEnd"/>
    </w:p>
    <w:p w14:paraId="09619FF0" w14:textId="13660A8A" w:rsidR="00B30074" w:rsidRPr="003F04EF" w:rsidRDefault="00B30074" w:rsidP="00B30074">
      <w:pPr>
        <w:pStyle w:val="ListParagraph"/>
        <w:numPr>
          <w:ilvl w:val="2"/>
          <w:numId w:val="1"/>
        </w:numPr>
        <w:rPr>
          <w:rFonts w:cstheme="minorHAnsi"/>
          <w:bCs/>
          <w:color w:val="4472C4" w:themeColor="accent1"/>
        </w:rPr>
      </w:pPr>
      <w:r w:rsidRPr="003F04EF">
        <w:rPr>
          <w:rFonts w:cstheme="minorHAnsi"/>
          <w:bCs/>
          <w:color w:val="4472C4" w:themeColor="accent1"/>
        </w:rPr>
        <w:t>Advertise meetings/events in different ways, especially other than email – posters in different spots, share what will be discussed at a specific upcoming meeting, idea for EB to table 1x/week to talk to students</w:t>
      </w:r>
    </w:p>
    <w:p w14:paraId="65C47D07" w14:textId="39275041" w:rsidR="009A2B7F" w:rsidRDefault="009A2B7F" w:rsidP="004E51BA">
      <w:pPr>
        <w:pStyle w:val="ListParagraph"/>
        <w:numPr>
          <w:ilvl w:val="1"/>
          <w:numId w:val="1"/>
        </w:numPr>
        <w:rPr>
          <w:rFonts w:cstheme="minorHAnsi"/>
          <w:bCs/>
        </w:rPr>
      </w:pPr>
      <w:r>
        <w:rPr>
          <w:rFonts w:cstheme="minorHAnsi"/>
          <w:bCs/>
        </w:rPr>
        <w:t>State of the Cafeteria</w:t>
      </w:r>
    </w:p>
    <w:p w14:paraId="343E8D87" w14:textId="342D0C5C" w:rsidR="00B30074" w:rsidRPr="003F04EF" w:rsidRDefault="00B30074" w:rsidP="00B30074">
      <w:pPr>
        <w:pStyle w:val="ListParagraph"/>
        <w:numPr>
          <w:ilvl w:val="2"/>
          <w:numId w:val="1"/>
        </w:numPr>
        <w:rPr>
          <w:rFonts w:cstheme="minorHAnsi"/>
          <w:bCs/>
          <w:color w:val="4472C4" w:themeColor="accent1"/>
        </w:rPr>
      </w:pPr>
      <w:r w:rsidRPr="003F04EF">
        <w:rPr>
          <w:rFonts w:cstheme="minorHAnsi"/>
          <w:bCs/>
          <w:color w:val="4472C4" w:themeColor="accent1"/>
        </w:rPr>
        <w:t xml:space="preserve">Issues: trash being left </w:t>
      </w:r>
      <w:proofErr w:type="gramStart"/>
      <w:r w:rsidRPr="003F04EF">
        <w:rPr>
          <w:rFonts w:cstheme="minorHAnsi"/>
          <w:bCs/>
          <w:color w:val="4472C4" w:themeColor="accent1"/>
        </w:rPr>
        <w:t>around,</w:t>
      </w:r>
      <w:proofErr w:type="gramEnd"/>
      <w:r w:rsidRPr="003F04EF">
        <w:rPr>
          <w:rFonts w:cstheme="minorHAnsi"/>
          <w:bCs/>
          <w:color w:val="4472C4" w:themeColor="accent1"/>
        </w:rPr>
        <w:t xml:space="preserve"> pool cue tips being destroyed and ping pong balls being thrown/lost</w:t>
      </w:r>
    </w:p>
    <w:p w14:paraId="3F3FFA64" w14:textId="42692ECD" w:rsidR="00B30074" w:rsidRPr="003F04EF" w:rsidRDefault="00B30074" w:rsidP="00B30074">
      <w:pPr>
        <w:pStyle w:val="ListParagraph"/>
        <w:numPr>
          <w:ilvl w:val="2"/>
          <w:numId w:val="1"/>
        </w:numPr>
        <w:rPr>
          <w:rFonts w:cstheme="minorHAnsi"/>
          <w:bCs/>
          <w:color w:val="4472C4" w:themeColor="accent1"/>
        </w:rPr>
      </w:pPr>
      <w:r w:rsidRPr="003F04EF">
        <w:rPr>
          <w:rFonts w:cstheme="minorHAnsi"/>
          <w:bCs/>
          <w:color w:val="4472C4" w:themeColor="accent1"/>
        </w:rPr>
        <w:t>Ideas: move pool table/ping pong table into SLCC; make posters to encourage students to clean up; meet with 287 staff to build positive relationship/work together on issue; sign out system</w:t>
      </w:r>
    </w:p>
    <w:p w14:paraId="57FEEFCC" w14:textId="38EAED51" w:rsidR="000675A7" w:rsidRDefault="000675A7" w:rsidP="000675A7">
      <w:pPr>
        <w:pStyle w:val="ListParagraph"/>
        <w:numPr>
          <w:ilvl w:val="1"/>
          <w:numId w:val="1"/>
        </w:numPr>
        <w:rPr>
          <w:rFonts w:cstheme="minorHAnsi"/>
          <w:bCs/>
        </w:rPr>
      </w:pPr>
      <w:proofErr w:type="spellStart"/>
      <w:r>
        <w:rPr>
          <w:rFonts w:cstheme="minorHAnsi"/>
          <w:bCs/>
        </w:rPr>
        <w:t>LeadMN</w:t>
      </w:r>
      <w:proofErr w:type="spellEnd"/>
      <w:r>
        <w:rPr>
          <w:rFonts w:cstheme="minorHAnsi"/>
          <w:bCs/>
        </w:rPr>
        <w:t xml:space="preserve"> Minnesota Student Leadership Summit – Oct </w:t>
      </w:r>
      <w:r w:rsidRPr="000675A7">
        <w:rPr>
          <w:rFonts w:cstheme="minorHAnsi"/>
          <w:bCs/>
        </w:rPr>
        <w:t>21-23, 2022</w:t>
      </w:r>
    </w:p>
    <w:p w14:paraId="753A290D" w14:textId="22DC1FD0" w:rsidR="00B30074" w:rsidRPr="00B30074" w:rsidRDefault="00B30074" w:rsidP="00B30074">
      <w:pPr>
        <w:pStyle w:val="ListParagraph"/>
        <w:numPr>
          <w:ilvl w:val="2"/>
          <w:numId w:val="1"/>
        </w:numPr>
        <w:rPr>
          <w:rFonts w:cstheme="minorHAnsi"/>
          <w:bCs/>
          <w:color w:val="4472C4" w:themeColor="accent1"/>
        </w:rPr>
      </w:pPr>
      <w:r w:rsidRPr="00B30074">
        <w:rPr>
          <w:rFonts w:cstheme="minorHAnsi"/>
          <w:bCs/>
          <w:color w:val="4472C4" w:themeColor="accent1"/>
        </w:rPr>
        <w:t xml:space="preserve">Motion to open </w:t>
      </w:r>
      <w:proofErr w:type="spellStart"/>
      <w:r w:rsidRPr="00B30074">
        <w:rPr>
          <w:rFonts w:cstheme="minorHAnsi"/>
          <w:bCs/>
          <w:color w:val="4472C4" w:themeColor="accent1"/>
        </w:rPr>
        <w:t>LeadMN</w:t>
      </w:r>
      <w:proofErr w:type="spellEnd"/>
      <w:r w:rsidRPr="00B30074">
        <w:rPr>
          <w:rFonts w:cstheme="minorHAnsi"/>
          <w:bCs/>
          <w:color w:val="4472C4" w:themeColor="accent1"/>
        </w:rPr>
        <w:t xml:space="preserve"> open PO for $2000 for fall and spring conferences by Maeve; Ken and Michael seconded</w:t>
      </w:r>
    </w:p>
    <w:p w14:paraId="71BD4314" w14:textId="65B73EE9" w:rsidR="00B30074" w:rsidRPr="00B30074" w:rsidRDefault="00B30074" w:rsidP="00B30074">
      <w:pPr>
        <w:pStyle w:val="ListParagraph"/>
        <w:numPr>
          <w:ilvl w:val="2"/>
          <w:numId w:val="1"/>
        </w:numPr>
        <w:rPr>
          <w:rFonts w:cstheme="minorHAnsi"/>
          <w:bCs/>
          <w:color w:val="4472C4" w:themeColor="accent1"/>
        </w:rPr>
      </w:pPr>
      <w:r w:rsidRPr="00B30074">
        <w:rPr>
          <w:rFonts w:cstheme="minorHAnsi"/>
          <w:bCs/>
          <w:color w:val="4472C4" w:themeColor="accent1"/>
        </w:rPr>
        <w:t>Discussion: Ken and Maeve are interested in attending fall summit</w:t>
      </w:r>
    </w:p>
    <w:p w14:paraId="41F57006" w14:textId="357B1E0A" w:rsidR="00B30074" w:rsidRPr="00B30074" w:rsidRDefault="00B30074" w:rsidP="00B30074">
      <w:pPr>
        <w:pStyle w:val="ListParagraph"/>
        <w:numPr>
          <w:ilvl w:val="2"/>
          <w:numId w:val="1"/>
        </w:numPr>
        <w:rPr>
          <w:rFonts w:cstheme="minorHAnsi"/>
          <w:bCs/>
          <w:color w:val="4472C4" w:themeColor="accent1"/>
        </w:rPr>
      </w:pPr>
      <w:r w:rsidRPr="00B30074">
        <w:rPr>
          <w:rFonts w:cstheme="minorHAnsi"/>
          <w:bCs/>
          <w:color w:val="4472C4" w:themeColor="accent1"/>
        </w:rPr>
        <w:t xml:space="preserve">Call for vote – Maeve; unanimous approval </w:t>
      </w:r>
      <w:r w:rsidR="003F04EF">
        <w:rPr>
          <w:rFonts w:cstheme="minorHAnsi"/>
          <w:bCs/>
          <w:color w:val="4472C4" w:themeColor="accent1"/>
        </w:rPr>
        <w:t xml:space="preserve">for $2000 </w:t>
      </w:r>
      <w:proofErr w:type="spellStart"/>
      <w:r w:rsidR="003F04EF">
        <w:rPr>
          <w:rFonts w:cstheme="minorHAnsi"/>
          <w:bCs/>
          <w:color w:val="4472C4" w:themeColor="accent1"/>
        </w:rPr>
        <w:t>LeadMN</w:t>
      </w:r>
      <w:proofErr w:type="spellEnd"/>
      <w:r w:rsidR="003F04EF">
        <w:rPr>
          <w:rFonts w:cstheme="minorHAnsi"/>
          <w:bCs/>
          <w:color w:val="4472C4" w:themeColor="accent1"/>
        </w:rPr>
        <w:t xml:space="preserve"> PO</w:t>
      </w:r>
    </w:p>
    <w:p w14:paraId="174B73BF" w14:textId="6786A796" w:rsidR="1DB339AF" w:rsidRPr="00F763D6" w:rsidRDefault="1DB339AF" w:rsidP="15B962A1">
      <w:pPr>
        <w:pStyle w:val="ListParagraph"/>
        <w:numPr>
          <w:ilvl w:val="0"/>
          <w:numId w:val="1"/>
        </w:numPr>
        <w:rPr>
          <w:rFonts w:eastAsiaTheme="minorEastAsia" w:cstheme="minorHAnsi"/>
          <w:b/>
          <w:bCs/>
        </w:rPr>
      </w:pPr>
      <w:r w:rsidRPr="00F763D6">
        <w:rPr>
          <w:rFonts w:cstheme="minorHAnsi"/>
          <w:b/>
          <w:bCs/>
        </w:rPr>
        <w:t>Announcements:</w:t>
      </w:r>
    </w:p>
    <w:p w14:paraId="47900AED" w14:textId="0B2E4680" w:rsidR="00F763D6" w:rsidRDefault="00F763D6" w:rsidP="15B962A1">
      <w:pPr>
        <w:pStyle w:val="ListParagraph"/>
        <w:numPr>
          <w:ilvl w:val="1"/>
          <w:numId w:val="1"/>
        </w:numPr>
        <w:rPr>
          <w:rFonts w:cstheme="minorHAnsi"/>
          <w:bCs/>
        </w:rPr>
      </w:pPr>
      <w:r>
        <w:rPr>
          <w:rFonts w:cstheme="minorHAnsi"/>
          <w:bCs/>
        </w:rPr>
        <w:t xml:space="preserve">Next Senate meeting: </w:t>
      </w:r>
      <w:r w:rsidR="009A2B7F">
        <w:rPr>
          <w:rFonts w:cstheme="minorHAnsi"/>
          <w:bCs/>
        </w:rPr>
        <w:t xml:space="preserve">November </w:t>
      </w:r>
      <w:r w:rsidR="000675A7">
        <w:rPr>
          <w:rFonts w:cstheme="minorHAnsi"/>
          <w:bCs/>
        </w:rPr>
        <w:t>2</w:t>
      </w:r>
      <w:r>
        <w:rPr>
          <w:rFonts w:cstheme="minorHAnsi"/>
          <w:bCs/>
        </w:rPr>
        <w:t xml:space="preserve">, 12-1pm </w:t>
      </w:r>
      <w:r w:rsidR="0043192A">
        <w:rPr>
          <w:rFonts w:cstheme="minorHAnsi"/>
          <w:bCs/>
        </w:rPr>
        <w:t xml:space="preserve">in person room E101 or </w:t>
      </w:r>
      <w:r>
        <w:rPr>
          <w:rFonts w:cstheme="minorHAnsi"/>
          <w:bCs/>
        </w:rPr>
        <w:t xml:space="preserve">via zoom </w:t>
      </w:r>
    </w:p>
    <w:p w14:paraId="4572B4AE" w14:textId="719A4328" w:rsidR="002F0750" w:rsidRDefault="002F0750" w:rsidP="009A2B7F">
      <w:pPr>
        <w:pStyle w:val="ListParagraph"/>
        <w:numPr>
          <w:ilvl w:val="1"/>
          <w:numId w:val="1"/>
        </w:numPr>
        <w:rPr>
          <w:rFonts w:cstheme="minorHAnsi"/>
          <w:bCs/>
        </w:rPr>
      </w:pPr>
      <w:r>
        <w:rPr>
          <w:rFonts w:cstheme="minorHAnsi"/>
          <w:bCs/>
        </w:rPr>
        <w:t>Save the date:</w:t>
      </w:r>
      <w:r w:rsidR="009A2B7F">
        <w:rPr>
          <w:rFonts w:cstheme="minorHAnsi"/>
          <w:bCs/>
        </w:rPr>
        <w:t xml:space="preserve"> </w:t>
      </w:r>
      <w:r w:rsidRPr="009A2B7F">
        <w:rPr>
          <w:rFonts w:cstheme="minorHAnsi"/>
          <w:bCs/>
        </w:rPr>
        <w:t>Chancellor Malhotra meeting with student leaders Oct 6</w:t>
      </w:r>
      <w:r w:rsidRPr="009A2B7F">
        <w:rPr>
          <w:rFonts w:cstheme="minorHAnsi"/>
          <w:bCs/>
          <w:vertAlign w:val="superscript"/>
        </w:rPr>
        <w:t>th</w:t>
      </w:r>
      <w:r w:rsidRPr="009A2B7F">
        <w:rPr>
          <w:rFonts w:cstheme="minorHAnsi"/>
          <w:bCs/>
        </w:rPr>
        <w:t xml:space="preserve"> 9-9:30 a.m.</w:t>
      </w:r>
      <w:r w:rsidR="00327E02" w:rsidRPr="009A2B7F">
        <w:rPr>
          <w:rFonts w:cstheme="minorHAnsi"/>
          <w:bCs/>
        </w:rPr>
        <w:t xml:space="preserve"> – EPC Cafeteria</w:t>
      </w:r>
      <w:r w:rsidR="000675A7">
        <w:rPr>
          <w:rFonts w:cstheme="minorHAnsi"/>
          <w:bCs/>
        </w:rPr>
        <w:t xml:space="preserve"> – arrive 15 minutes early to prep with Stephen</w:t>
      </w:r>
    </w:p>
    <w:p w14:paraId="169E7AE9" w14:textId="13AACF05" w:rsidR="009A2B7F" w:rsidRDefault="009A2B7F" w:rsidP="009A2B7F">
      <w:pPr>
        <w:pStyle w:val="ListParagraph"/>
        <w:numPr>
          <w:ilvl w:val="1"/>
          <w:numId w:val="1"/>
        </w:numPr>
        <w:rPr>
          <w:rFonts w:cstheme="minorHAnsi"/>
          <w:bCs/>
        </w:rPr>
      </w:pPr>
      <w:r>
        <w:rPr>
          <w:rFonts w:cstheme="minorHAnsi"/>
          <w:bCs/>
        </w:rPr>
        <w:t>Be Healthy Week October 10</w:t>
      </w:r>
      <w:r w:rsidRPr="009A2B7F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>-14</w:t>
      </w:r>
      <w:r w:rsidRPr="009A2B7F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</w:t>
      </w:r>
    </w:p>
    <w:p w14:paraId="1AD4B954" w14:textId="0AE2C835" w:rsidR="00B30074" w:rsidRPr="00B30074" w:rsidRDefault="00B30074" w:rsidP="00B30074">
      <w:pPr>
        <w:pStyle w:val="ListParagraph"/>
        <w:numPr>
          <w:ilvl w:val="2"/>
          <w:numId w:val="1"/>
        </w:numPr>
        <w:rPr>
          <w:rFonts w:cstheme="minorHAnsi"/>
          <w:bCs/>
          <w:color w:val="4472C4" w:themeColor="accent1"/>
        </w:rPr>
      </w:pPr>
      <w:r w:rsidRPr="00B30074">
        <w:rPr>
          <w:rFonts w:cstheme="minorHAnsi"/>
          <w:bCs/>
          <w:color w:val="4472C4" w:themeColor="accent1"/>
        </w:rPr>
        <w:lastRenderedPageBreak/>
        <w:t>Senate will staff a table at the Fair Tuesday 11-1</w:t>
      </w:r>
    </w:p>
    <w:p w14:paraId="4CA75E15" w14:textId="03A62FE2" w:rsidR="1DB339AF" w:rsidRPr="00F763D6" w:rsidRDefault="1DB339AF" w:rsidP="15B962A1">
      <w:pPr>
        <w:pStyle w:val="ListParagraph"/>
        <w:numPr>
          <w:ilvl w:val="0"/>
          <w:numId w:val="1"/>
        </w:numPr>
        <w:rPr>
          <w:rFonts w:eastAsiaTheme="minorEastAsia" w:cstheme="minorHAnsi"/>
          <w:b/>
          <w:bCs/>
        </w:rPr>
      </w:pPr>
      <w:r w:rsidRPr="00F763D6">
        <w:rPr>
          <w:rFonts w:cstheme="minorHAnsi"/>
          <w:b/>
          <w:bCs/>
        </w:rPr>
        <w:t>Adjournment:</w:t>
      </w:r>
      <w:bookmarkEnd w:id="0"/>
      <w:r w:rsidR="003F04EF">
        <w:rPr>
          <w:rFonts w:cstheme="minorHAnsi"/>
          <w:b/>
          <w:bCs/>
        </w:rPr>
        <w:t xml:space="preserve"> </w:t>
      </w:r>
      <w:r w:rsidR="003F04EF" w:rsidRPr="003F04EF">
        <w:rPr>
          <w:rFonts w:cstheme="minorHAnsi"/>
          <w:b/>
          <w:bCs/>
          <w:color w:val="4472C4" w:themeColor="accent1"/>
        </w:rPr>
        <w:t>12:51pm</w:t>
      </w:r>
    </w:p>
    <w:sectPr w:rsidR="1DB339AF" w:rsidRPr="00F76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61CAC"/>
    <w:multiLevelType w:val="hybridMultilevel"/>
    <w:tmpl w:val="EBD60BE6"/>
    <w:lvl w:ilvl="0" w:tplc="0F42C96E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56822"/>
    <w:multiLevelType w:val="hybridMultilevel"/>
    <w:tmpl w:val="5C00C4D8"/>
    <w:lvl w:ilvl="0" w:tplc="0CC41D9C">
      <w:start w:val="1"/>
      <w:numFmt w:val="decimal"/>
      <w:lvlText w:val="%1."/>
      <w:lvlJc w:val="left"/>
      <w:pPr>
        <w:ind w:left="720" w:hanging="360"/>
      </w:pPr>
    </w:lvl>
    <w:lvl w:ilvl="1" w:tplc="6EA4E3AC">
      <w:start w:val="1"/>
      <w:numFmt w:val="lowerLetter"/>
      <w:lvlText w:val="%2."/>
      <w:lvlJc w:val="left"/>
      <w:pPr>
        <w:ind w:left="1440" w:hanging="360"/>
      </w:pPr>
    </w:lvl>
    <w:lvl w:ilvl="2" w:tplc="D3E46A94">
      <w:start w:val="1"/>
      <w:numFmt w:val="lowerRoman"/>
      <w:lvlText w:val="%3."/>
      <w:lvlJc w:val="right"/>
      <w:pPr>
        <w:ind w:left="2160" w:hanging="180"/>
      </w:pPr>
    </w:lvl>
    <w:lvl w:ilvl="3" w:tplc="4002E4C0">
      <w:start w:val="1"/>
      <w:numFmt w:val="decimal"/>
      <w:lvlText w:val="%4."/>
      <w:lvlJc w:val="left"/>
      <w:pPr>
        <w:ind w:left="2880" w:hanging="360"/>
      </w:pPr>
    </w:lvl>
    <w:lvl w:ilvl="4" w:tplc="1806F826">
      <w:start w:val="1"/>
      <w:numFmt w:val="lowerLetter"/>
      <w:lvlText w:val="%5."/>
      <w:lvlJc w:val="left"/>
      <w:pPr>
        <w:ind w:left="3600" w:hanging="360"/>
      </w:pPr>
    </w:lvl>
    <w:lvl w:ilvl="5" w:tplc="6E16A556">
      <w:start w:val="1"/>
      <w:numFmt w:val="lowerRoman"/>
      <w:lvlText w:val="%6."/>
      <w:lvlJc w:val="right"/>
      <w:pPr>
        <w:ind w:left="4320" w:hanging="180"/>
      </w:pPr>
    </w:lvl>
    <w:lvl w:ilvl="6" w:tplc="57BAE13E">
      <w:start w:val="1"/>
      <w:numFmt w:val="decimal"/>
      <w:lvlText w:val="%7."/>
      <w:lvlJc w:val="left"/>
      <w:pPr>
        <w:ind w:left="5040" w:hanging="360"/>
      </w:pPr>
    </w:lvl>
    <w:lvl w:ilvl="7" w:tplc="96BC2140">
      <w:start w:val="1"/>
      <w:numFmt w:val="lowerLetter"/>
      <w:lvlText w:val="%8."/>
      <w:lvlJc w:val="left"/>
      <w:pPr>
        <w:ind w:left="5760" w:hanging="360"/>
      </w:pPr>
    </w:lvl>
    <w:lvl w:ilvl="8" w:tplc="09C0502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463E1"/>
    <w:multiLevelType w:val="hybridMultilevel"/>
    <w:tmpl w:val="C376427C"/>
    <w:lvl w:ilvl="0" w:tplc="AF340C66">
      <w:start w:val="1"/>
      <w:numFmt w:val="upperRoman"/>
      <w:lvlText w:val="%1."/>
      <w:lvlJc w:val="right"/>
      <w:pPr>
        <w:ind w:left="720" w:hanging="360"/>
      </w:pPr>
    </w:lvl>
    <w:lvl w:ilvl="1" w:tplc="FA44BD8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454039F6">
      <w:start w:val="1"/>
      <w:numFmt w:val="lowerRoman"/>
      <w:lvlText w:val="%3."/>
      <w:lvlJc w:val="right"/>
      <w:pPr>
        <w:ind w:left="2160" w:hanging="180"/>
      </w:pPr>
    </w:lvl>
    <w:lvl w:ilvl="3" w:tplc="08EA69F2">
      <w:start w:val="1"/>
      <w:numFmt w:val="decimal"/>
      <w:lvlText w:val="%4."/>
      <w:lvlJc w:val="left"/>
      <w:pPr>
        <w:ind w:left="2880" w:hanging="360"/>
      </w:pPr>
    </w:lvl>
    <w:lvl w:ilvl="4" w:tplc="030C2DEE">
      <w:start w:val="1"/>
      <w:numFmt w:val="lowerLetter"/>
      <w:lvlText w:val="%5."/>
      <w:lvlJc w:val="left"/>
      <w:pPr>
        <w:ind w:left="3600" w:hanging="360"/>
      </w:pPr>
    </w:lvl>
    <w:lvl w:ilvl="5" w:tplc="86EA3964">
      <w:start w:val="1"/>
      <w:numFmt w:val="lowerRoman"/>
      <w:lvlText w:val="%6."/>
      <w:lvlJc w:val="right"/>
      <w:pPr>
        <w:ind w:left="4320" w:hanging="180"/>
      </w:pPr>
    </w:lvl>
    <w:lvl w:ilvl="6" w:tplc="FDD68500">
      <w:start w:val="1"/>
      <w:numFmt w:val="decimal"/>
      <w:lvlText w:val="%7."/>
      <w:lvlJc w:val="left"/>
      <w:pPr>
        <w:ind w:left="5040" w:hanging="360"/>
      </w:pPr>
    </w:lvl>
    <w:lvl w:ilvl="7" w:tplc="E266DD42">
      <w:start w:val="1"/>
      <w:numFmt w:val="lowerLetter"/>
      <w:lvlText w:val="%8."/>
      <w:lvlJc w:val="left"/>
      <w:pPr>
        <w:ind w:left="5760" w:hanging="360"/>
      </w:pPr>
    </w:lvl>
    <w:lvl w:ilvl="8" w:tplc="CA9A2B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4EBBC5"/>
    <w:rsid w:val="000675A7"/>
    <w:rsid w:val="0009252D"/>
    <w:rsid w:val="00147A05"/>
    <w:rsid w:val="002A1880"/>
    <w:rsid w:val="002F0750"/>
    <w:rsid w:val="00327E02"/>
    <w:rsid w:val="003F04EF"/>
    <w:rsid w:val="0043192A"/>
    <w:rsid w:val="004A4438"/>
    <w:rsid w:val="004C14E5"/>
    <w:rsid w:val="004C19A6"/>
    <w:rsid w:val="004E51BA"/>
    <w:rsid w:val="00514763"/>
    <w:rsid w:val="006E2BE0"/>
    <w:rsid w:val="006E379C"/>
    <w:rsid w:val="0074727B"/>
    <w:rsid w:val="008E5015"/>
    <w:rsid w:val="00967205"/>
    <w:rsid w:val="009A2B7F"/>
    <w:rsid w:val="00A04AAC"/>
    <w:rsid w:val="00AF7D52"/>
    <w:rsid w:val="00B30074"/>
    <w:rsid w:val="00B51166"/>
    <w:rsid w:val="00BC57DE"/>
    <w:rsid w:val="00C16D53"/>
    <w:rsid w:val="00CD7BB5"/>
    <w:rsid w:val="00D93A5B"/>
    <w:rsid w:val="00EC346B"/>
    <w:rsid w:val="00F763D6"/>
    <w:rsid w:val="00FE393D"/>
    <w:rsid w:val="066C6228"/>
    <w:rsid w:val="0A7AE97F"/>
    <w:rsid w:val="0E77740D"/>
    <w:rsid w:val="0EA213AF"/>
    <w:rsid w:val="1013446E"/>
    <w:rsid w:val="15B962A1"/>
    <w:rsid w:val="18F8F0E9"/>
    <w:rsid w:val="1DB339AF"/>
    <w:rsid w:val="1E03B198"/>
    <w:rsid w:val="20B9E735"/>
    <w:rsid w:val="2286AAD2"/>
    <w:rsid w:val="275A1BF5"/>
    <w:rsid w:val="2DC95D79"/>
    <w:rsid w:val="30CB98F0"/>
    <w:rsid w:val="329CD9EC"/>
    <w:rsid w:val="34408C83"/>
    <w:rsid w:val="424EBBC5"/>
    <w:rsid w:val="53AB9E4C"/>
    <w:rsid w:val="551A75B3"/>
    <w:rsid w:val="56E33F0E"/>
    <w:rsid w:val="64CB37A0"/>
    <w:rsid w:val="687C0ADC"/>
    <w:rsid w:val="6C1DC014"/>
    <w:rsid w:val="6DD2C1CB"/>
    <w:rsid w:val="7316B015"/>
    <w:rsid w:val="77EA2138"/>
    <w:rsid w:val="7B23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EBBC5"/>
  <w15:chartTrackingRefBased/>
  <w15:docId w15:val="{8C5779AF-4A51-46BD-8454-6655EE12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2A188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1880"/>
    <w:rPr>
      <w:color w:val="0563C1" w:themeColor="hyperlink"/>
      <w:u w:val="single"/>
    </w:rPr>
  </w:style>
  <w:style w:type="paragraph" w:customStyle="1" w:styleId="xmsonormal">
    <w:name w:val="x_msonormal"/>
    <w:basedOn w:val="Normal"/>
    <w:uiPriority w:val="99"/>
    <w:rsid w:val="00F763D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3E5EEBEBE3543B8ABDC2EB54365C4" ma:contentTypeVersion="14" ma:contentTypeDescription="Create a new document." ma:contentTypeScope="" ma:versionID="be999f783ebc0201bd28b178a145f43b">
  <xsd:schema xmlns:xsd="http://www.w3.org/2001/XMLSchema" xmlns:xs="http://www.w3.org/2001/XMLSchema" xmlns:p="http://schemas.microsoft.com/office/2006/metadata/properties" xmlns:ns3="a059de24-caaa-4269-be30-71a3074bf871" xmlns:ns4="3874ad27-e0cd-4221-bf50-49ec8696e49a" targetNamespace="http://schemas.microsoft.com/office/2006/metadata/properties" ma:root="true" ma:fieldsID="05eab47fc16eb92fdfc37325b028c8af" ns3:_="" ns4:_="">
    <xsd:import namespace="a059de24-caaa-4269-be30-71a3074bf871"/>
    <xsd:import namespace="3874ad27-e0cd-4221-bf50-49ec8696e4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9de24-caaa-4269-be30-71a3074bf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4ad27-e0cd-4221-bf50-49ec8696e4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1F120-BF2C-4DAE-88F0-1E49770A3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9592D-5563-4429-9EDB-454CB062AA3A}">
  <ds:schemaRefs>
    <ds:schemaRef ds:uri="http://schemas.microsoft.com/office/2006/metadata/properties"/>
    <ds:schemaRef ds:uri="a059de24-caaa-4269-be30-71a3074bf871"/>
    <ds:schemaRef ds:uri="http://schemas.openxmlformats.org/package/2006/metadata/core-properties"/>
    <ds:schemaRef ds:uri="http://purl.org/dc/terms/"/>
    <ds:schemaRef ds:uri="3874ad27-e0cd-4221-bf50-49ec8696e49a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45D723-900C-40F2-B2CC-0013DA37D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9de24-caaa-4269-be30-71a3074bf871"/>
    <ds:schemaRef ds:uri="3874ad27-e0cd-4221-bf50-49ec8696e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Lira-Jimenez, Guadalupe</dc:creator>
  <cp:keywords/>
  <dc:description/>
  <cp:lastModifiedBy>Dibba, Marissa A</cp:lastModifiedBy>
  <cp:revision>2</cp:revision>
  <dcterms:created xsi:type="dcterms:W3CDTF">2022-10-24T20:58:00Z</dcterms:created>
  <dcterms:modified xsi:type="dcterms:W3CDTF">2022-10-24T20:58:00Z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0x010100E0E3E5EEBEBE3543B8ABDC2EB54365C4</vt:lpwstr>
  </property>
</Properties>
</file>